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4"/>
        <w:tblW w:w="118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288"/>
      </w:tblGrid>
      <w:tr w:rsidR="00C06F68" w:rsidTr="00F32AE0">
        <w:trPr>
          <w:trHeight w:val="440"/>
        </w:trPr>
        <w:tc>
          <w:tcPr>
            <w:tcW w:w="2610" w:type="dxa"/>
          </w:tcPr>
          <w:p w:rsidR="00C06F68" w:rsidRPr="00E35AD6" w:rsidRDefault="00C06F68" w:rsidP="00C06F68">
            <w:pPr>
              <w:jc w:val="center"/>
              <w:rPr>
                <w:rFonts w:ascii="One Stroke Script LET" w:hAnsi="One Stroke Script LET"/>
                <w:sz w:val="36"/>
                <w:szCs w:val="36"/>
              </w:rPr>
            </w:pPr>
            <w:r w:rsidRPr="00E35AD6">
              <w:rPr>
                <w:rFonts w:ascii="One Stroke Script LET" w:hAnsi="One Stroke Script LET"/>
                <w:sz w:val="36"/>
                <w:szCs w:val="36"/>
              </w:rPr>
              <w:t>TOPIC</w:t>
            </w:r>
          </w:p>
        </w:tc>
        <w:tc>
          <w:tcPr>
            <w:tcW w:w="9288" w:type="dxa"/>
          </w:tcPr>
          <w:p w:rsidR="00C06F68" w:rsidRPr="00E35AD6" w:rsidRDefault="00C06F68" w:rsidP="00C06F68">
            <w:pPr>
              <w:jc w:val="center"/>
              <w:rPr>
                <w:rFonts w:ascii="One Stroke Script LET" w:hAnsi="One Stroke Script LET"/>
                <w:sz w:val="36"/>
                <w:szCs w:val="36"/>
              </w:rPr>
            </w:pPr>
            <w:r w:rsidRPr="00E35AD6">
              <w:rPr>
                <w:rFonts w:ascii="One Stroke Script LET" w:hAnsi="One Stroke Script LET"/>
                <w:sz w:val="36"/>
                <w:szCs w:val="36"/>
              </w:rPr>
              <w:t>NOTES</w:t>
            </w:r>
          </w:p>
        </w:tc>
      </w:tr>
      <w:tr w:rsidR="00C06F68" w:rsidTr="00F32AE0">
        <w:trPr>
          <w:trHeight w:val="1722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3A6AE3" w:rsidRDefault="003A6AE3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3A6AE3" w:rsidRDefault="003A6AE3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Nile River</w:t>
            </w: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3A6AE3" w:rsidRDefault="003A6AE3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  <w:bookmarkStart w:id="0" w:name="_GoBack"/>
            <w:bookmarkEnd w:id="0"/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3A6AE3">
        <w:trPr>
          <w:trHeight w:val="1688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3A6AE3" w:rsidRDefault="003A6AE3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delta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F32AE0">
        <w:trPr>
          <w:trHeight w:val="1722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Lower Egypt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F32AE0">
        <w:trPr>
          <w:trHeight w:val="1722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Upper Egypt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F32AE0">
        <w:trPr>
          <w:trHeight w:val="1722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Annual floods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F32AE0">
        <w:trPr>
          <w:trHeight w:val="1625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Nile farming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  <w:tr w:rsidR="00C06F68" w:rsidTr="00F32AE0">
        <w:trPr>
          <w:trHeight w:val="1688"/>
        </w:trPr>
        <w:tc>
          <w:tcPr>
            <w:tcW w:w="2610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  <w:p w:rsidR="00C06F68" w:rsidRDefault="00C06F68" w:rsidP="00C06F68">
            <w:pPr>
              <w:jc w:val="center"/>
              <w:rPr>
                <w:rFonts w:ascii="One Stroke Script LET" w:hAnsi="One Stroke Script LET"/>
                <w:sz w:val="30"/>
                <w:szCs w:val="30"/>
              </w:rPr>
            </w:pPr>
            <w:r>
              <w:rPr>
                <w:rFonts w:ascii="One Stroke Script LET" w:hAnsi="One Stroke Script LET"/>
                <w:sz w:val="30"/>
                <w:szCs w:val="30"/>
              </w:rPr>
              <w:t>Irrigation</w:t>
            </w:r>
          </w:p>
        </w:tc>
        <w:tc>
          <w:tcPr>
            <w:tcW w:w="9288" w:type="dxa"/>
          </w:tcPr>
          <w:p w:rsidR="00C06F68" w:rsidRDefault="00C06F68" w:rsidP="00C06F68">
            <w:pPr>
              <w:rPr>
                <w:rFonts w:ascii="One Stroke Script LET" w:hAnsi="One Stroke Script LET"/>
                <w:sz w:val="30"/>
                <w:szCs w:val="30"/>
              </w:rPr>
            </w:pPr>
          </w:p>
        </w:tc>
      </w:tr>
    </w:tbl>
    <w:p w:rsidR="00FF490A" w:rsidRPr="00FF490A" w:rsidRDefault="00FF490A" w:rsidP="00C06F68">
      <w:pPr>
        <w:spacing w:after="0" w:line="240" w:lineRule="auto"/>
        <w:rPr>
          <w:rFonts w:ascii="One Stroke Script LET" w:hAnsi="One Stroke Script LET"/>
          <w:sz w:val="30"/>
          <w:szCs w:val="30"/>
        </w:rPr>
      </w:pPr>
    </w:p>
    <w:sectPr w:rsidR="00FF490A" w:rsidRPr="00FF490A" w:rsidSect="003A6AE3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0F" w:rsidRDefault="00DD140F" w:rsidP="00FF490A">
      <w:pPr>
        <w:spacing w:after="0" w:line="240" w:lineRule="auto"/>
      </w:pPr>
      <w:r>
        <w:separator/>
      </w:r>
    </w:p>
  </w:endnote>
  <w:endnote w:type="continuationSeparator" w:id="0">
    <w:p w:rsidR="00DD140F" w:rsidRDefault="00DD140F" w:rsidP="00FF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0F" w:rsidRDefault="00DD140F" w:rsidP="00FF490A">
      <w:pPr>
        <w:spacing w:after="0" w:line="240" w:lineRule="auto"/>
      </w:pPr>
      <w:r>
        <w:separator/>
      </w:r>
    </w:p>
  </w:footnote>
  <w:footnote w:type="continuationSeparator" w:id="0">
    <w:p w:rsidR="00DD140F" w:rsidRDefault="00DD140F" w:rsidP="00FF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AF" w:rsidRDefault="00E70EAF" w:rsidP="00E70EAF">
    <w:pPr>
      <w:rPr>
        <w:rFonts w:ascii="One Stroke Script LET" w:hAnsi="One Stroke Script LET"/>
        <w:sz w:val="30"/>
        <w:szCs w:val="30"/>
        <w:u w:val="single"/>
      </w:rPr>
    </w:pPr>
    <w:r>
      <w:rPr>
        <w:rFonts w:ascii="One Stroke Script LET" w:hAnsi="One Stroke Script LET"/>
        <w:sz w:val="30"/>
        <w:szCs w:val="30"/>
        <w:u w:val="single"/>
      </w:rPr>
      <w:t>Chapter 3:  Lesson 1 – “The Gift of the Nile</w:t>
    </w:r>
    <w:r w:rsidRPr="00BB1256">
      <w:rPr>
        <w:rFonts w:ascii="One Stroke Script LET" w:hAnsi="One Stroke Script LET"/>
        <w:sz w:val="30"/>
        <w:szCs w:val="30"/>
        <w:u w:val="single"/>
      </w:rPr>
      <w:t>”</w:t>
    </w:r>
    <w:r>
      <w:rPr>
        <w:rFonts w:ascii="One Stroke Script LET" w:hAnsi="One Stroke Script LET"/>
        <w:sz w:val="30"/>
        <w:szCs w:val="30"/>
        <w:u w:val="single"/>
      </w:rPr>
      <w:t xml:space="preserve"> (pages 82-85)</w:t>
    </w:r>
  </w:p>
  <w:p w:rsidR="00E70EAF" w:rsidRPr="00C06F68" w:rsidRDefault="00C06F68" w:rsidP="00C06F68">
    <w:pPr>
      <w:jc w:val="center"/>
      <w:rPr>
        <w:rFonts w:ascii="One Stroke Script LET" w:hAnsi="One Stroke Script LET"/>
        <w:sz w:val="30"/>
        <w:szCs w:val="30"/>
        <w:u w:val="single"/>
      </w:rPr>
    </w:pPr>
    <w:r w:rsidRPr="00E35AD6">
      <w:rPr>
        <w:rFonts w:ascii="One Stroke Script LET" w:hAnsi="One Stroke Script LET"/>
        <w:b/>
        <w:sz w:val="46"/>
        <w:szCs w:val="46"/>
      </w:rPr>
      <w:t>NOTE-TAKING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2FE"/>
    <w:multiLevelType w:val="hybridMultilevel"/>
    <w:tmpl w:val="017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31C"/>
    <w:multiLevelType w:val="hybridMultilevel"/>
    <w:tmpl w:val="EE82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5FF3"/>
    <w:multiLevelType w:val="hybridMultilevel"/>
    <w:tmpl w:val="6886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30A"/>
    <w:multiLevelType w:val="hybridMultilevel"/>
    <w:tmpl w:val="45B8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B0C8B"/>
    <w:multiLevelType w:val="hybridMultilevel"/>
    <w:tmpl w:val="8562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FF0"/>
    <w:multiLevelType w:val="hybridMultilevel"/>
    <w:tmpl w:val="A13C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6578"/>
    <w:multiLevelType w:val="hybridMultilevel"/>
    <w:tmpl w:val="277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0F77"/>
    <w:multiLevelType w:val="hybridMultilevel"/>
    <w:tmpl w:val="6836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65A8C"/>
    <w:multiLevelType w:val="hybridMultilevel"/>
    <w:tmpl w:val="31E0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5F83"/>
    <w:multiLevelType w:val="hybridMultilevel"/>
    <w:tmpl w:val="BF78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C78"/>
    <w:multiLevelType w:val="hybridMultilevel"/>
    <w:tmpl w:val="017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56"/>
    <w:rsid w:val="001313F7"/>
    <w:rsid w:val="00171992"/>
    <w:rsid w:val="00220AEA"/>
    <w:rsid w:val="00263AC7"/>
    <w:rsid w:val="00306702"/>
    <w:rsid w:val="003A6AE3"/>
    <w:rsid w:val="005E59EB"/>
    <w:rsid w:val="006679E0"/>
    <w:rsid w:val="00786348"/>
    <w:rsid w:val="0083576B"/>
    <w:rsid w:val="0083639E"/>
    <w:rsid w:val="0088425D"/>
    <w:rsid w:val="009922F9"/>
    <w:rsid w:val="00B34023"/>
    <w:rsid w:val="00B42F8B"/>
    <w:rsid w:val="00BB1256"/>
    <w:rsid w:val="00C06F68"/>
    <w:rsid w:val="00C211C2"/>
    <w:rsid w:val="00DD140F"/>
    <w:rsid w:val="00E35AD6"/>
    <w:rsid w:val="00E70EAF"/>
    <w:rsid w:val="00E726BC"/>
    <w:rsid w:val="00E75C46"/>
    <w:rsid w:val="00EB229C"/>
    <w:rsid w:val="00EF415C"/>
    <w:rsid w:val="00F32AE0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0A"/>
  </w:style>
  <w:style w:type="paragraph" w:styleId="Footer">
    <w:name w:val="footer"/>
    <w:basedOn w:val="Normal"/>
    <w:link w:val="FooterChar"/>
    <w:uiPriority w:val="99"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0A"/>
  </w:style>
  <w:style w:type="paragraph" w:styleId="Footer">
    <w:name w:val="footer"/>
    <w:basedOn w:val="Normal"/>
    <w:link w:val="FooterChar"/>
    <w:uiPriority w:val="99"/>
    <w:unhideWhenUsed/>
    <w:rsid w:val="00FF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O'Bray</dc:creator>
  <cp:lastModifiedBy>kpeterson</cp:lastModifiedBy>
  <cp:revision>4</cp:revision>
  <cp:lastPrinted>2013-11-05T19:36:00Z</cp:lastPrinted>
  <dcterms:created xsi:type="dcterms:W3CDTF">2013-11-05T18:44:00Z</dcterms:created>
  <dcterms:modified xsi:type="dcterms:W3CDTF">2013-11-05T19:38:00Z</dcterms:modified>
</cp:coreProperties>
</file>